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67DE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6C12A7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广西仙茱制药有限公司危险废物信息公开（2024年1-12月）</w:t>
      </w:r>
    </w:p>
    <w:p w14:paraId="3BD7561F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850"/>
        <w:gridCol w:w="1755"/>
        <w:gridCol w:w="1440"/>
        <w:gridCol w:w="1440"/>
        <w:gridCol w:w="1815"/>
        <w:gridCol w:w="1500"/>
        <w:gridCol w:w="1630"/>
        <w:gridCol w:w="1415"/>
      </w:tblGrid>
      <w:tr w14:paraId="1D6E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61" w:hRule="atLeast"/>
        </w:trPr>
        <w:tc>
          <w:tcPr>
            <w:tcW w:w="1785" w:type="dxa"/>
            <w:vAlign w:val="center"/>
          </w:tcPr>
          <w:p w14:paraId="6F7F6F4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850" w:type="dxa"/>
            <w:vAlign w:val="center"/>
          </w:tcPr>
          <w:p w14:paraId="1F0442E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主要产品</w:t>
            </w:r>
          </w:p>
        </w:tc>
        <w:tc>
          <w:tcPr>
            <w:tcW w:w="1755" w:type="dxa"/>
            <w:vAlign w:val="center"/>
          </w:tcPr>
          <w:p w14:paraId="6EDF6B60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产生危险废物种类及代码</w:t>
            </w:r>
          </w:p>
        </w:tc>
        <w:tc>
          <w:tcPr>
            <w:tcW w:w="1440" w:type="dxa"/>
            <w:vAlign w:val="center"/>
          </w:tcPr>
          <w:p w14:paraId="58699A08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本年度实际产生量（吨）</w:t>
            </w:r>
          </w:p>
        </w:tc>
        <w:tc>
          <w:tcPr>
            <w:tcW w:w="1440" w:type="dxa"/>
            <w:vAlign w:val="center"/>
          </w:tcPr>
          <w:p w14:paraId="514B3705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实际利用处置量（吨）</w:t>
            </w:r>
          </w:p>
        </w:tc>
        <w:tc>
          <w:tcPr>
            <w:tcW w:w="1815" w:type="dxa"/>
            <w:vAlign w:val="center"/>
          </w:tcPr>
          <w:p w14:paraId="51AF792D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利用处置去向（含自行利用处置或委外）</w:t>
            </w:r>
          </w:p>
        </w:tc>
        <w:tc>
          <w:tcPr>
            <w:tcW w:w="1500" w:type="dxa"/>
            <w:vAlign w:val="center"/>
          </w:tcPr>
          <w:p w14:paraId="4DE2D8FD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累计贮存量（吨）</w:t>
            </w:r>
          </w:p>
        </w:tc>
        <w:tc>
          <w:tcPr>
            <w:tcW w:w="1630" w:type="dxa"/>
            <w:vAlign w:val="center"/>
          </w:tcPr>
          <w:p w14:paraId="0FEC68D8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上年度年底贮存量（吨）</w:t>
            </w:r>
          </w:p>
        </w:tc>
        <w:tc>
          <w:tcPr>
            <w:tcW w:w="1415" w:type="dxa"/>
            <w:vAlign w:val="center"/>
          </w:tcPr>
          <w:p w14:paraId="56B06A5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101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785" w:type="dxa"/>
            <w:vAlign w:val="center"/>
          </w:tcPr>
          <w:p w14:paraId="3B9560A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广西仙茱制药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850" w:type="dxa"/>
            <w:vAlign w:val="center"/>
          </w:tcPr>
          <w:p w14:paraId="457EAB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中药配方颗粒</w:t>
            </w:r>
          </w:p>
        </w:tc>
        <w:tc>
          <w:tcPr>
            <w:tcW w:w="1755" w:type="dxa"/>
            <w:vAlign w:val="center"/>
          </w:tcPr>
          <w:p w14:paraId="01943AF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实验室废液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类别:HW49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代码：900-047-49</w:t>
            </w:r>
          </w:p>
        </w:tc>
        <w:tc>
          <w:tcPr>
            <w:tcW w:w="1440" w:type="dxa"/>
            <w:vAlign w:val="center"/>
          </w:tcPr>
          <w:p w14:paraId="0325117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7.12412</w:t>
            </w:r>
          </w:p>
        </w:tc>
        <w:tc>
          <w:tcPr>
            <w:tcW w:w="1440" w:type="dxa"/>
            <w:vAlign w:val="center"/>
          </w:tcPr>
          <w:p w14:paraId="5C115E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6.10592</w:t>
            </w:r>
          </w:p>
        </w:tc>
        <w:tc>
          <w:tcPr>
            <w:tcW w:w="1815" w:type="dxa"/>
            <w:vAlign w:val="center"/>
          </w:tcPr>
          <w:p w14:paraId="0B305D0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委外清运</w:t>
            </w:r>
          </w:p>
        </w:tc>
        <w:tc>
          <w:tcPr>
            <w:tcW w:w="1500" w:type="dxa"/>
            <w:vAlign w:val="center"/>
          </w:tcPr>
          <w:p w14:paraId="291C5D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7.12412</w:t>
            </w:r>
          </w:p>
        </w:tc>
        <w:tc>
          <w:tcPr>
            <w:tcW w:w="1630" w:type="dxa"/>
            <w:vAlign w:val="center"/>
          </w:tcPr>
          <w:p w14:paraId="2B9D940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415" w:type="dxa"/>
            <w:vAlign w:val="center"/>
          </w:tcPr>
          <w:p w14:paraId="6B51CAE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剩余贮存：1.0182吨</w:t>
            </w:r>
          </w:p>
        </w:tc>
      </w:tr>
      <w:tr w14:paraId="486E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785" w:type="dxa"/>
            <w:vAlign w:val="center"/>
          </w:tcPr>
          <w:p w14:paraId="719D6A31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广西仙茱制药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850" w:type="dxa"/>
            <w:vAlign w:val="center"/>
          </w:tcPr>
          <w:p w14:paraId="280756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中药配方颗粒</w:t>
            </w:r>
          </w:p>
        </w:tc>
        <w:tc>
          <w:tcPr>
            <w:tcW w:w="1755" w:type="dxa"/>
            <w:vAlign w:val="center"/>
          </w:tcPr>
          <w:p w14:paraId="487658AA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废化学容器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类别:HW49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代码：900-047-49</w:t>
            </w:r>
          </w:p>
        </w:tc>
        <w:tc>
          <w:tcPr>
            <w:tcW w:w="1440" w:type="dxa"/>
            <w:vAlign w:val="center"/>
          </w:tcPr>
          <w:p w14:paraId="13AC6C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5.13384</w:t>
            </w:r>
          </w:p>
        </w:tc>
        <w:tc>
          <w:tcPr>
            <w:tcW w:w="1440" w:type="dxa"/>
            <w:vAlign w:val="center"/>
          </w:tcPr>
          <w:p w14:paraId="52B50D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4.54784</w:t>
            </w:r>
          </w:p>
        </w:tc>
        <w:tc>
          <w:tcPr>
            <w:tcW w:w="1815" w:type="dxa"/>
            <w:vAlign w:val="center"/>
          </w:tcPr>
          <w:p w14:paraId="574DC34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委外清运</w:t>
            </w:r>
          </w:p>
        </w:tc>
        <w:tc>
          <w:tcPr>
            <w:tcW w:w="1500" w:type="dxa"/>
            <w:vAlign w:val="center"/>
          </w:tcPr>
          <w:p w14:paraId="01493A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5.13384</w:t>
            </w:r>
          </w:p>
        </w:tc>
        <w:tc>
          <w:tcPr>
            <w:tcW w:w="1630" w:type="dxa"/>
            <w:vAlign w:val="center"/>
          </w:tcPr>
          <w:p w14:paraId="31F0E58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415" w:type="dxa"/>
            <w:vAlign w:val="center"/>
          </w:tcPr>
          <w:p w14:paraId="5655FFC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剩余贮存：0.586吨</w:t>
            </w:r>
          </w:p>
        </w:tc>
      </w:tr>
      <w:tr w14:paraId="343B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center"/>
          </w:tcPr>
          <w:p w14:paraId="45DA4CF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广西仙茱制药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850" w:type="dxa"/>
            <w:vAlign w:val="center"/>
          </w:tcPr>
          <w:p w14:paraId="72F5B7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中药配方颗粒</w:t>
            </w:r>
          </w:p>
        </w:tc>
        <w:tc>
          <w:tcPr>
            <w:tcW w:w="1755" w:type="dxa"/>
            <w:shd w:val="clear"/>
            <w:vAlign w:val="center"/>
          </w:tcPr>
          <w:p w14:paraId="6DEBA1E4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废矿物油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类别:HW08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代码：900-249-08</w:t>
            </w:r>
          </w:p>
        </w:tc>
        <w:tc>
          <w:tcPr>
            <w:tcW w:w="1440" w:type="dxa"/>
            <w:vAlign w:val="center"/>
          </w:tcPr>
          <w:p w14:paraId="62EE316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0.0191</w:t>
            </w:r>
          </w:p>
        </w:tc>
        <w:tc>
          <w:tcPr>
            <w:tcW w:w="1440" w:type="dxa"/>
            <w:vAlign w:val="center"/>
          </w:tcPr>
          <w:p w14:paraId="07447A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0.0191</w:t>
            </w:r>
          </w:p>
        </w:tc>
        <w:tc>
          <w:tcPr>
            <w:tcW w:w="1815" w:type="dxa"/>
            <w:vAlign w:val="center"/>
          </w:tcPr>
          <w:p w14:paraId="0FC163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委外清运</w:t>
            </w:r>
          </w:p>
        </w:tc>
        <w:tc>
          <w:tcPr>
            <w:tcW w:w="1500" w:type="dxa"/>
            <w:vAlign w:val="center"/>
          </w:tcPr>
          <w:p w14:paraId="2E676E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0.0191</w:t>
            </w:r>
          </w:p>
        </w:tc>
        <w:tc>
          <w:tcPr>
            <w:tcW w:w="1630" w:type="dxa"/>
            <w:vAlign w:val="center"/>
          </w:tcPr>
          <w:p w14:paraId="5033A09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415" w:type="dxa"/>
            <w:vAlign w:val="center"/>
          </w:tcPr>
          <w:p w14:paraId="6E1E46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7B3C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65174DD4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2D9DF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3D84EE9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14DBE8D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C3FD83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B04180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7BCACED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5F82965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 w14:paraId="33FBD1E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 w14:paraId="28B467A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EBF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26647041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FB52A7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3511636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4898864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1684D7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A3FF11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13D18BD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0595A04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 w14:paraId="1111E36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 w14:paraId="38A6F25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26D33864">
      <w:pPr>
        <w:rPr>
          <w:rFonts w:hint="default"/>
          <w:lang w:val="en-US" w:eastAsia="zh-CN"/>
        </w:rPr>
      </w:pPr>
    </w:p>
    <w:p w14:paraId="6A55F76F"/>
    <w:p w14:paraId="2C341286"/>
    <w:sectPr>
      <w:pgSz w:w="16838" w:h="11906" w:orient="landscape"/>
      <w:pgMar w:top="720" w:right="720" w:bottom="720" w:left="9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45647"/>
    <w:rsid w:val="5C74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2025-05-13T02:27:00Z</dcterms:created>
  <dc:creator>路人</dc:creator>
  <cp:lastModifiedBy>路人</cp:lastModifiedBy>
  <dcterms:modified xsi:type="dcterms:W3CDTF">2025-05-13T02:59:26Z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8E5D276CAB0F412EBF08FB75CB62CA72_11</vt:lpwstr>
  </property>
  <property fmtid="{D5CDD505-2E9C-101B-9397-08002B2CF9AE}" pid="4" name="KSOTemplateDocerSaveRecord">
    <vt:lpwstr>eyJoZGlkIjoiZDNjODM0YTdhOGFiYjJhNTUwZjhiNTFkMDg1YjVhMjkiLCJ1c2VySWQiOiIxMTc0MTY0Mzg4In0=</vt:lpwstr>
  </property>
</Properties>
</file>